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B2" w:rsidRPr="004425B2" w:rsidRDefault="004425B2" w:rsidP="004425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4425B2" w:rsidRPr="004425B2" w:rsidRDefault="004425B2" w:rsidP="004425B2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</w:p>
    <w:p w:rsidR="004425B2" w:rsidRPr="004425B2" w:rsidRDefault="004425B2" w:rsidP="004425B2">
      <w:pPr>
        <w:tabs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</w:p>
    <w:p w:rsidR="004425B2" w:rsidRPr="004425B2" w:rsidRDefault="004425B2" w:rsidP="004425B2">
      <w:pPr>
        <w:tabs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="00432A05">
        <w:rPr>
          <w:rFonts w:ascii="Times New Roman" w:eastAsia="Calibri" w:hAnsi="Times New Roman" w:cs="Times New Roman"/>
          <w:sz w:val="28"/>
          <w:szCs w:val="28"/>
          <w:lang w:eastAsia="ru-RU"/>
        </w:rPr>
        <w:t>А.П. Смородин</w:t>
      </w:r>
    </w:p>
    <w:p w:rsidR="004425B2" w:rsidRPr="004425B2" w:rsidRDefault="004425B2" w:rsidP="004425B2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25B2" w:rsidRPr="004425B2" w:rsidRDefault="004425B2" w:rsidP="00442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25B2" w:rsidRPr="004425B2" w:rsidRDefault="004425B2" w:rsidP="00442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25B2" w:rsidRPr="004425B2" w:rsidRDefault="004425B2" w:rsidP="004425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 О Т О К О Л № 2</w:t>
      </w:r>
    </w:p>
    <w:p w:rsidR="004425B2" w:rsidRPr="004425B2" w:rsidRDefault="004425B2" w:rsidP="004425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4425B2" w:rsidRPr="004425B2" w:rsidRDefault="004425B2" w:rsidP="0044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25B2" w:rsidRPr="004425B2" w:rsidRDefault="004425B2" w:rsidP="0044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 w:rsidR="00432A05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>г., 10.00</w:t>
      </w:r>
    </w:p>
    <w:p w:rsidR="004425B2" w:rsidRPr="004425B2" w:rsidRDefault="004425B2" w:rsidP="004425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Администрация МР, малый зал </w:t>
      </w:r>
    </w:p>
    <w:p w:rsidR="004425B2" w:rsidRPr="004425B2" w:rsidRDefault="004425B2" w:rsidP="004425B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425B2" w:rsidRPr="004425B2" w:rsidRDefault="004425B2" w:rsidP="004425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4425B2" w:rsidRPr="004425B2" w:rsidRDefault="004425B2" w:rsidP="004425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4425B2" w:rsidRPr="004425B2" w:rsidRDefault="004425B2" w:rsidP="00442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Председательствующий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432A05">
        <w:rPr>
          <w:rFonts w:ascii="Times New Roman" w:eastAsia="Calibri" w:hAnsi="Times New Roman" w:cs="Times New Roman"/>
          <w:sz w:val="28"/>
          <w:szCs w:val="28"/>
          <w:lang w:eastAsia="ru-RU"/>
        </w:rPr>
        <w:t>А.П. Смородин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заместитель главы Администрации, председатель Комиссии </w:t>
      </w: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5B2" w:rsidRPr="004425B2" w:rsidRDefault="004425B2" w:rsidP="00442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425B2" w:rsidRDefault="004425B2" w:rsidP="001A77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по вопросам государственно-конфессиональных отношений при Администрации МР Белебеевский район РБ</w:t>
      </w:r>
      <w:r w:rsid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7C3" w:rsidRPr="004425B2" w:rsidRDefault="001A77C3" w:rsidP="001A77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5B2" w:rsidRPr="004425B2" w:rsidRDefault="004425B2" w:rsidP="004425B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4425B2" w:rsidRPr="003B5C78" w:rsidRDefault="004425B2" w:rsidP="004425B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360D6E" w:rsidRDefault="004425B2" w:rsidP="00442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60D6E" w:rsidRPr="00360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 со</w:t>
      </w:r>
      <w:bookmarkStart w:id="0" w:name="_GoBack"/>
      <w:bookmarkEnd w:id="0"/>
      <w:r w:rsidR="00360D6E" w:rsidRPr="00360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Комиссии (распоряжением №686 от 02.06.2016г. «О внесении изменений в постановление Администрации МР Белебеевский район №2621 от 10.12.2013 г. «О Комиссии по вопросам государственно-конфессиональных отношений при Администрации муниципального района Белебеевский район Республики Башкортостан»</w:t>
      </w:r>
      <w:r w:rsid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D6E" w:rsidRPr="00360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60D6E" w:rsidRPr="00360D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 w:rsidR="00360D6E" w:rsidRPr="0036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З.С.);</w:t>
      </w:r>
    </w:p>
    <w:p w:rsidR="004425B2" w:rsidRPr="004425B2" w:rsidRDefault="00827273" w:rsidP="00442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425B2"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мусульманских организаций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Ф.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25B2"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25B2" w:rsidRPr="004425B2" w:rsidRDefault="00827273" w:rsidP="004425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5B2"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санитарной очистке и благоустройстве территорий, прилегающих к культовым сооружениям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преддверии празднования Сабантуя-2016</w:t>
      </w:r>
      <w:r w:rsidR="004425B2" w:rsidRPr="00442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(Смородин А.П.)</w:t>
      </w:r>
    </w:p>
    <w:p w:rsidR="004425B2" w:rsidRPr="004425B2" w:rsidRDefault="004425B2" w:rsidP="004425B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4425B2" w:rsidRPr="00EF3626" w:rsidRDefault="004425B2" w:rsidP="00442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6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Слушали:</w:t>
      </w:r>
    </w:p>
    <w:p w:rsidR="004425B2" w:rsidRDefault="004425B2" w:rsidP="00442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4425B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 первому вопросу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</w:t>
      </w:r>
      <w:r w:rsidR="00827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 w:rsidR="00827273">
        <w:rPr>
          <w:rFonts w:ascii="Times New Roman" w:eastAsia="Calibri" w:hAnsi="Times New Roman" w:cs="Times New Roman"/>
          <w:sz w:val="28"/>
          <w:szCs w:val="28"/>
          <w:lang w:eastAsia="ru-RU"/>
        </w:rPr>
        <w:t>Хайдаровой</w:t>
      </w:r>
      <w:proofErr w:type="spellEnd"/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27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Комиссии – о </w:t>
      </w:r>
      <w:r w:rsidR="00827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новом составе </w:t>
      </w:r>
      <w:r w:rsidR="00827273" w:rsidRPr="0082727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по вопросам государственно-конфессиональных отношений при Администрации муниципального района Белебеевский район Республики Башкортостан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7273" w:rsidRDefault="00827273" w:rsidP="00827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27273" w:rsidRPr="004425B2" w:rsidRDefault="00827273" w:rsidP="00827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Решено:</w:t>
      </w:r>
    </w:p>
    <w:p w:rsidR="00827273" w:rsidRPr="004425B2" w:rsidRDefault="00827273" w:rsidP="00827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27273" w:rsidRDefault="00827273" w:rsidP="008272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</w:rPr>
        <w:t xml:space="preserve">- информацию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Комиссии</w:t>
      </w: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вопросам государственно-конфессиональных отношений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Хайдаровой</w:t>
      </w:r>
      <w:proofErr w:type="spellEnd"/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5B2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27273" w:rsidRPr="004425B2" w:rsidRDefault="00827273" w:rsidP="00442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356B" w:rsidRDefault="00827273" w:rsidP="00D1356B">
      <w:pPr>
        <w:spacing w:after="0" w:line="3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273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27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 второму вопросу</w:t>
      </w:r>
      <w:r w:rsidRPr="00827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информацию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Хайдаровой</w:t>
      </w:r>
      <w:proofErr w:type="spellEnd"/>
      <w:r w:rsidRPr="00827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работе 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информационно-просветительск</w:t>
      </w:r>
      <w:r w:rsidR="00D1356B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</w:t>
      </w:r>
      <w:r w:rsidR="00D1356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Научно-исследовательского центра развития мусульманского образования Башкирского государственного педагогического университета им. </w:t>
      </w:r>
      <w:proofErr w:type="spellStart"/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>М.Акмуллы</w:t>
      </w:r>
      <w:proofErr w:type="spellEnd"/>
      <w:r w:rsid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г. Белебее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1356B" w:rsidRPr="00D1356B">
        <w:t xml:space="preserve"> 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>Были организованы две лекции</w:t>
      </w:r>
      <w:r w:rsid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</w:t>
      </w:r>
      <w:r w:rsidR="00D1356B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местного самоуправления (глав городских и сельских поселений), работник</w:t>
      </w:r>
      <w:r w:rsidR="00D1356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образования, культуры, молодежных организаций, СМИ, студент</w:t>
      </w:r>
      <w:r w:rsidR="00D1356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Белебеевского медицинского колледжа. </w:t>
      </w:r>
      <w:r w:rsidR="001B54B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встреч состоялся диалог, у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частники лекции задали интересующие их вопросы. Затем </w:t>
      </w:r>
      <w:r w:rsidR="001A77C3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организована</w:t>
      </w:r>
      <w:r w:rsidR="00D1356B"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встреча с местными религиозными деятелями в Историческ</w:t>
      </w:r>
      <w:r w:rsidR="001A77C3">
        <w:rPr>
          <w:rFonts w:ascii="Times New Roman" w:eastAsia="Calibri" w:hAnsi="Times New Roman" w:cs="Times New Roman"/>
          <w:sz w:val="28"/>
          <w:szCs w:val="28"/>
          <w:lang w:eastAsia="ru-RU"/>
        </w:rPr>
        <w:t>ой мечети города.</w:t>
      </w:r>
    </w:p>
    <w:p w:rsidR="001B54BE" w:rsidRPr="00D1356B" w:rsidRDefault="001B54BE" w:rsidP="00D1356B">
      <w:pPr>
        <w:spacing w:after="0" w:line="3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 обязанности имам-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мухтасиба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Белебеевского района И.Ф.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отметил важность поднятой проблемы, своевременность, содержательность и высокий уровень выступлений лекторов, необходимость в таких встречах в будущем.</w:t>
      </w:r>
    </w:p>
    <w:p w:rsidR="00D1356B" w:rsidRDefault="00D1356B" w:rsidP="00D1356B">
      <w:pPr>
        <w:spacing w:after="0" w:line="3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356B">
        <w:rPr>
          <w:rFonts w:ascii="Times New Roman" w:eastAsia="Calibri" w:hAnsi="Times New Roman" w:cs="Times New Roman"/>
          <w:sz w:val="28"/>
          <w:szCs w:val="28"/>
          <w:lang w:eastAsia="ru-RU"/>
        </w:rPr>
        <w:t>Всего было охвачено данными мероприятиями около 250 человек.</w:t>
      </w:r>
    </w:p>
    <w:p w:rsidR="004425B2" w:rsidRPr="004425B2" w:rsidRDefault="001B54BE" w:rsidP="001B54BE">
      <w:pPr>
        <w:spacing w:after="0" w:line="3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предотвращения межнациональной и межконфессиональной розни в мечетях Белебеевского района имамы обращаются с соответствующими проповедями к прихожанам. </w:t>
      </w:r>
      <w:r w:rsidR="004425B2"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Обстановку в сфере межэтнических отношений в муниципальном районе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считает стабильно спокойной.</w:t>
      </w:r>
    </w:p>
    <w:p w:rsidR="001B54BE" w:rsidRPr="003B5C78" w:rsidRDefault="001B54BE" w:rsidP="004425B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54BE" w:rsidRPr="004425B2" w:rsidRDefault="001B54BE" w:rsidP="001B54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Решено:</w:t>
      </w:r>
    </w:p>
    <w:p w:rsidR="001B54BE" w:rsidRPr="004425B2" w:rsidRDefault="001B54BE" w:rsidP="001B54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1B54BE" w:rsidRPr="004425B2" w:rsidRDefault="001B54BE" w:rsidP="001B54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5B2">
        <w:rPr>
          <w:rFonts w:ascii="Times New Roman" w:eastAsia="Calibri" w:hAnsi="Times New Roman" w:cs="Times New Roman"/>
          <w:sz w:val="28"/>
          <w:szCs w:val="28"/>
        </w:rPr>
        <w:t xml:space="preserve">- информацию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Комиссии</w:t>
      </w: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вопросам государственно-конфессиональных отношений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Хайдаровой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имама-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мухтасиба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5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Белебеевского района И.Ф. </w:t>
      </w:r>
      <w:proofErr w:type="spellStart"/>
      <w:r w:rsidR="003B5C78">
        <w:rPr>
          <w:rFonts w:ascii="Times New Roman" w:eastAsia="Calibri" w:hAnsi="Times New Roman" w:cs="Times New Roman"/>
          <w:sz w:val="28"/>
          <w:szCs w:val="28"/>
          <w:lang w:eastAsia="ru-RU"/>
        </w:rPr>
        <w:t>Галиева</w:t>
      </w:r>
      <w:proofErr w:type="spellEnd"/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25B2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54BE" w:rsidRPr="004425B2" w:rsidRDefault="001B54BE" w:rsidP="001B54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рекомендовать руководителям </w:t>
      </w:r>
      <w:r w:rsidR="003B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религиозных организаций продолжить практику </w:t>
      </w:r>
      <w:r w:rsidR="003B5C78"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просвещения населения</w:t>
      </w:r>
      <w:r w:rsidR="003B5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</w:t>
      </w:r>
      <w:r w:rsidR="003B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едения</w:t>
      </w: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воспитательн</w:t>
      </w:r>
      <w:r w:rsidR="003B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</w:t>
      </w: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</w:t>
      </w:r>
      <w:r w:rsidR="003B5C7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4425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пресечению радикальных идей </w:t>
      </w:r>
      <w:r w:rsidR="003B5C78">
        <w:rPr>
          <w:rFonts w:ascii="Times New Roman" w:eastAsia="Calibri" w:hAnsi="Times New Roman" w:cs="Times New Roman"/>
          <w:sz w:val="28"/>
          <w:szCs w:val="28"/>
          <w:lang w:eastAsia="ru-RU"/>
        </w:rPr>
        <w:t>среди верующих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(регулярно)</w:t>
      </w:r>
      <w:r w:rsidR="003B5C7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5B2" w:rsidRPr="004425B2" w:rsidRDefault="004425B2" w:rsidP="00442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5B2" w:rsidRPr="004425B2" w:rsidRDefault="00827273" w:rsidP="004425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25B2" w:rsidRPr="004425B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5B2" w:rsidRPr="004425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третьему</w:t>
      </w:r>
      <w:r w:rsidR="004425B2" w:rsidRPr="004425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вопросу</w:t>
      </w:r>
      <w:r w:rsidR="004425B2" w:rsidRPr="00442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4425B2" w:rsidRPr="004425B2">
        <w:rPr>
          <w:rFonts w:ascii="Times New Roman" w:eastAsia="Calibri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председателя </w:t>
      </w:r>
      <w:r w:rsidR="0083713B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4425B2" w:rsidRPr="00442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 Смородина</w:t>
      </w:r>
      <w:r w:rsidR="004425B2" w:rsidRPr="00442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5B2"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подготовке к празднованию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Сабантуя - 2016</w:t>
      </w:r>
      <w:r w:rsidR="004425B2"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5B2" w:rsidRPr="004425B2" w:rsidRDefault="004425B2" w:rsidP="004425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Всем присутствующим рекомендовано активизировать работы по санитарной очистке и благоустройству территорий в связи с проведением массовых культурных мероприятий</w:t>
      </w:r>
      <w:r w:rsidR="008272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25B2" w:rsidRPr="004425B2" w:rsidRDefault="004425B2" w:rsidP="00442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425B2" w:rsidRPr="003B5C78" w:rsidRDefault="004425B2" w:rsidP="00442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B5C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Решено:</w:t>
      </w:r>
    </w:p>
    <w:p w:rsidR="004425B2" w:rsidRPr="004425B2" w:rsidRDefault="004425B2" w:rsidP="00442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>- руководителям мусульманских и православных религиозных объединений направить усилия на очистку и благоустройство территорий, прилегающих к культовым сооружениям (</w:t>
      </w:r>
      <w:r w:rsidR="00827273">
        <w:rPr>
          <w:rFonts w:ascii="Times New Roman" w:eastAsia="Calibri" w:hAnsi="Times New Roman" w:cs="Times New Roman"/>
          <w:sz w:val="28"/>
          <w:szCs w:val="28"/>
          <w:lang w:eastAsia="ru-RU"/>
        </w:rPr>
        <w:t>июнь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8272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г.).</w:t>
      </w:r>
    </w:p>
    <w:p w:rsidR="004425B2" w:rsidRPr="004425B2" w:rsidRDefault="004425B2" w:rsidP="00442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5B2" w:rsidRPr="004425B2" w:rsidRDefault="004425B2" w:rsidP="004425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25B2" w:rsidRPr="004425B2" w:rsidRDefault="004425B2" w:rsidP="00442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Вела протокол</w:t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425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С.В. Шириня</w:t>
      </w:r>
    </w:p>
    <w:p w:rsidR="00B343A4" w:rsidRDefault="00B343A4"/>
    <w:sectPr w:rsidR="00B343A4" w:rsidSect="003B5C78">
      <w:headerReference w:type="even" r:id="rId7"/>
      <w:headerReference w:type="default" r:id="rId8"/>
      <w:pgSz w:w="11906" w:h="16838"/>
      <w:pgMar w:top="899" w:right="746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C6" w:rsidRDefault="00537DC6">
      <w:pPr>
        <w:spacing w:after="0" w:line="240" w:lineRule="auto"/>
      </w:pPr>
      <w:r>
        <w:separator/>
      </w:r>
    </w:p>
  </w:endnote>
  <w:endnote w:type="continuationSeparator" w:id="0">
    <w:p w:rsidR="00537DC6" w:rsidRDefault="0053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C6" w:rsidRDefault="00537DC6">
      <w:pPr>
        <w:spacing w:after="0" w:line="240" w:lineRule="auto"/>
      </w:pPr>
      <w:r>
        <w:separator/>
      </w:r>
    </w:p>
  </w:footnote>
  <w:footnote w:type="continuationSeparator" w:id="0">
    <w:p w:rsidR="00537DC6" w:rsidRDefault="0053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E" w:rsidRDefault="0083713B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7CE" w:rsidRDefault="00537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CE" w:rsidRDefault="0083713B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626">
      <w:rPr>
        <w:rStyle w:val="a5"/>
        <w:noProof/>
      </w:rPr>
      <w:t>2</w:t>
    </w:r>
    <w:r>
      <w:rPr>
        <w:rStyle w:val="a5"/>
      </w:rPr>
      <w:fldChar w:fldCharType="end"/>
    </w:r>
  </w:p>
  <w:p w:rsidR="004C47CE" w:rsidRDefault="00537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B2"/>
    <w:rsid w:val="001A77C3"/>
    <w:rsid w:val="001B54BE"/>
    <w:rsid w:val="00360D6E"/>
    <w:rsid w:val="003B5C78"/>
    <w:rsid w:val="00432A05"/>
    <w:rsid w:val="004425B2"/>
    <w:rsid w:val="00537DC6"/>
    <w:rsid w:val="00827273"/>
    <w:rsid w:val="0083713B"/>
    <w:rsid w:val="00B343A4"/>
    <w:rsid w:val="00D1356B"/>
    <w:rsid w:val="00E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5B2"/>
  </w:style>
  <w:style w:type="character" w:styleId="a5">
    <w:name w:val="page number"/>
    <w:uiPriority w:val="99"/>
    <w:rsid w:val="004425B2"/>
    <w:rPr>
      <w:rFonts w:cs="Times New Roman"/>
    </w:rPr>
  </w:style>
  <w:style w:type="paragraph" w:styleId="a6">
    <w:name w:val="List Paragraph"/>
    <w:basedOn w:val="a"/>
    <w:uiPriority w:val="34"/>
    <w:qFormat/>
    <w:rsid w:val="0036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25B2"/>
  </w:style>
  <w:style w:type="character" w:styleId="a5">
    <w:name w:val="page number"/>
    <w:uiPriority w:val="99"/>
    <w:rsid w:val="004425B2"/>
    <w:rPr>
      <w:rFonts w:cs="Times New Roman"/>
    </w:rPr>
  </w:style>
  <w:style w:type="paragraph" w:styleId="a6">
    <w:name w:val="List Paragraph"/>
    <w:basedOn w:val="a"/>
    <w:uiPriority w:val="34"/>
    <w:qFormat/>
    <w:rsid w:val="0036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2016-07-06T13:22:00Z</dcterms:created>
  <dcterms:modified xsi:type="dcterms:W3CDTF">2016-07-07T07:25:00Z</dcterms:modified>
</cp:coreProperties>
</file>